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C6" w:rsidRDefault="000422C6" w:rsidP="000422C6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497830147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0422C6" w:rsidRPr="00130C29" w:rsidRDefault="000422C6" w:rsidP="00042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0422C6" w:rsidRPr="00ED2CB8" w:rsidRDefault="000422C6" w:rsidP="000422C6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ED2CB8">
        <w:rPr>
          <w:rFonts w:ascii="Times New Roman" w:hAnsi="Times New Roman" w:cs="Times New Roman"/>
          <w:b/>
          <w:noProof w:val="0"/>
        </w:rPr>
        <w:t xml:space="preserve">Starostwo Powiatowe w Nowym Targu przy ul. Bolesława Wstydliwego 14, </w:t>
      </w:r>
    </w:p>
    <w:p w:rsidR="000422C6" w:rsidRPr="00ED2CB8" w:rsidRDefault="000422C6" w:rsidP="000422C6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ED2CB8">
        <w:rPr>
          <w:rFonts w:ascii="Times New Roman" w:hAnsi="Times New Roman" w:cs="Times New Roman"/>
          <w:b/>
          <w:noProof w:val="0"/>
        </w:rPr>
        <w:t>34- 400 Nowy Targ</w:t>
      </w:r>
    </w:p>
    <w:p w:rsidR="000422C6" w:rsidRPr="00130C29" w:rsidRDefault="000422C6" w:rsidP="000422C6"/>
    <w:bookmarkEnd w:id="0"/>
    <w:p w:rsidR="000422C6" w:rsidRDefault="000422C6" w:rsidP="00042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0422C6" w:rsidRDefault="000422C6" w:rsidP="000422C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Starostwo jest ściśle związane z charakterem prowadzonej działalności </w:t>
      </w:r>
      <w:r w:rsidRPr="00AA4672">
        <w:rPr>
          <w:rFonts w:ascii="Times New Roman" w:hAnsi="Times New Roman" w:cs="Times New Roman"/>
        </w:rPr>
        <w:t>w interesie publicznym lub w ramach sprawowanej władzy publicznej powierzonej administratorowi przetwarzanie jest niezbędne do wykonania zadania realizowanego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 przepisów prawa. Przetwarzanie odbywa się w zgodzie z postanowieniami następujących aktów prawnych:</w:t>
      </w:r>
    </w:p>
    <w:p w:rsidR="000422C6" w:rsidRDefault="000422C6" w:rsidP="000422C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333D1F">
        <w:rPr>
          <w:rFonts w:ascii="Times New Roman" w:eastAsia="Times New Roman" w:hAnsi="Times New Roman" w:cs="Times New Roman"/>
          <w:noProof w:val="0"/>
          <w:lang w:eastAsia="pl-PL"/>
        </w:rPr>
        <w:t xml:space="preserve">Ustawy o samorządzie powiatowym Dz.U.2017.1868 </w:t>
      </w:r>
      <w:proofErr w:type="spellStart"/>
      <w:r w:rsidRPr="00333D1F">
        <w:rPr>
          <w:rFonts w:ascii="Times New Roman" w:eastAsia="Times New Roman" w:hAnsi="Times New Roman" w:cs="Times New Roman"/>
          <w:noProof w:val="0"/>
          <w:lang w:eastAsia="pl-PL"/>
        </w:rPr>
        <w:t>t.j</w:t>
      </w:r>
      <w:proofErr w:type="spellEnd"/>
      <w:r w:rsidRPr="00333D1F">
        <w:rPr>
          <w:rFonts w:ascii="Times New Roman" w:eastAsia="Times New Roman" w:hAnsi="Times New Roman" w:cs="Times New Roman"/>
          <w:noProof w:val="0"/>
          <w:lang w:eastAsia="pl-PL"/>
        </w:rPr>
        <w:t xml:space="preserve"> – Ustawa z dnia 5 czerwca 1998r. o samorządzie powiatowym </w:t>
      </w:r>
    </w:p>
    <w:p w:rsidR="0042613F" w:rsidRPr="006B2E0B" w:rsidRDefault="000422C6" w:rsidP="006B2E0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</w:t>
      </w:r>
      <w:r w:rsidRPr="00333D1F">
        <w:rPr>
          <w:rFonts w:ascii="Times New Roman" w:eastAsia="Calibri" w:hAnsi="Times New Roman" w:cs="Times New Roman"/>
        </w:rPr>
        <w:t>ozporządzenia Parlamentu Europejskiego i Rady (UE) 2016/679 z 27 kwietnia 2016 r. w sprawie ochrony osób fizycznych w związku z przetwarzaniem danych osobowych i w sprawie swobodnego przepływu takich danych oraz uchylenia dyrektywy 95/46/WE (ogólne ro</w:t>
      </w:r>
      <w:r>
        <w:rPr>
          <w:rFonts w:ascii="Times New Roman" w:eastAsia="Calibri" w:hAnsi="Times New Roman" w:cs="Times New Roman"/>
        </w:rPr>
        <w:t>zporządzenie o ochronie danych)</w:t>
      </w:r>
    </w:p>
    <w:p w:rsidR="000422C6" w:rsidRDefault="000422C6" w:rsidP="000422C6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Celem przetwarzania jest</w:t>
      </w:r>
      <w:r>
        <w:rPr>
          <w:rFonts w:ascii="Times New Roman" w:hAnsi="Times New Roman" w:cs="Times New Roman"/>
        </w:rPr>
        <w:t>:</w:t>
      </w:r>
    </w:p>
    <w:p w:rsidR="00E36BD6" w:rsidRDefault="00E36BD6" w:rsidP="00E36BD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36BD6">
        <w:rPr>
          <w:rFonts w:ascii="Times New Roman" w:hAnsi="Times New Roman" w:cs="Times New Roman"/>
        </w:rPr>
        <w:t>prowadzenie ewidencji klubów sportowych</w:t>
      </w:r>
    </w:p>
    <w:p w:rsidR="00085F8E" w:rsidRDefault="00085F8E" w:rsidP="00E36BD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 stowarzyszeń zwykłych</w:t>
      </w:r>
    </w:p>
    <w:p w:rsidR="00085F8E" w:rsidRDefault="00085F8E" w:rsidP="00E36BD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wydanie pozwolenia na sprowadzenie zwłok i szczątków ludzkich z zagranicy</w:t>
      </w:r>
    </w:p>
    <w:p w:rsidR="00085F8E" w:rsidRPr="00E36BD6" w:rsidRDefault="00085F8E" w:rsidP="00E36BD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Biura Rzeczy Znalezionych</w:t>
      </w:r>
      <w:bookmarkStart w:id="1" w:name="_GoBack"/>
      <w:bookmarkEnd w:id="1"/>
    </w:p>
    <w:p w:rsidR="000422C6" w:rsidRDefault="000422C6" w:rsidP="000422C6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>
        <w:rPr>
          <w:rFonts w:ascii="Times New Roman" w:hAnsi="Times New Roman" w:cs="Times New Roman"/>
        </w:rPr>
        <w:t xml:space="preserve">tydliwego 14,   Email: </w:t>
      </w:r>
      <w:hyperlink r:id="rId6" w:history="1">
        <w:r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0422C6" w:rsidRDefault="000422C6" w:rsidP="000422C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0422C6" w:rsidRPr="004C464E" w:rsidRDefault="000422C6" w:rsidP="000422C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Podanie danych w sprawach realizowanych na podstawie obowiazujących przepisów prawa jest obowiązkowe. W sytuacji dobrowolności podania danych, osoby będą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4C464E">
        <w:rPr>
          <w:rFonts w:ascii="Times New Roman" w:eastAsia="Times New Roman" w:hAnsi="Times New Roman" w:cs="Times New Roman"/>
          <w:lang w:eastAsia="pl-PL"/>
        </w:rPr>
        <w:t>o tym fakcie informowane i proszone o wyrażenie zgody.</w:t>
      </w:r>
    </w:p>
    <w:p w:rsidR="000422C6" w:rsidRPr="002D5588" w:rsidRDefault="000422C6" w:rsidP="000422C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0422C6" w:rsidRPr="00F701A6" w:rsidRDefault="000422C6" w:rsidP="000422C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701A6">
        <w:rPr>
          <w:rFonts w:ascii="Times New Roman" w:hAnsi="Times New Roman" w:cs="Times New Roman"/>
        </w:rPr>
        <w:t>żądania od Administratora dostępu do swoich danych osobowych, ich sprostowania, usunięcia lub ograniczenia przetwarzania danych osobowych,</w:t>
      </w:r>
    </w:p>
    <w:p w:rsidR="000422C6" w:rsidRPr="00F701A6" w:rsidRDefault="000422C6" w:rsidP="000422C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701A6">
        <w:rPr>
          <w:rFonts w:ascii="Times New Roman" w:hAnsi="Times New Roman" w:cs="Times New Roman"/>
        </w:rPr>
        <w:t xml:space="preserve">wniesienia sprzeciwu wobec takiego przetwarzania, </w:t>
      </w:r>
    </w:p>
    <w:p w:rsidR="000422C6" w:rsidRPr="00F701A6" w:rsidRDefault="000422C6" w:rsidP="000422C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701A6">
        <w:rPr>
          <w:rFonts w:ascii="Times New Roman" w:hAnsi="Times New Roman" w:cs="Times New Roman"/>
        </w:rPr>
        <w:t>przenoszenia danych,</w:t>
      </w:r>
    </w:p>
    <w:p w:rsidR="000422C6" w:rsidRPr="00F701A6" w:rsidRDefault="000422C6" w:rsidP="000422C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701A6">
        <w:rPr>
          <w:rFonts w:ascii="Times New Roman" w:hAnsi="Times New Roman" w:cs="Times New Roman"/>
        </w:rPr>
        <w:t>wniesienia skargi do organu nadzorczego,</w:t>
      </w:r>
    </w:p>
    <w:p w:rsidR="000422C6" w:rsidRPr="00F701A6" w:rsidRDefault="000422C6" w:rsidP="000422C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701A6">
        <w:rPr>
          <w:rFonts w:ascii="Times New Roman" w:hAnsi="Times New Roman" w:cs="Times New Roman"/>
        </w:rPr>
        <w:lastRenderedPageBreak/>
        <w:t>cofnięcia zgody na przetwarzanie danych osobowych.</w:t>
      </w:r>
    </w:p>
    <w:p w:rsidR="000422C6" w:rsidRPr="004C464E" w:rsidRDefault="000422C6" w:rsidP="000422C6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422C6" w:rsidRPr="002D5588" w:rsidRDefault="000422C6" w:rsidP="000422C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Pr="002D5588">
        <w:rPr>
          <w:rFonts w:ascii="Times New Roman" w:hAnsi="Times New Roman" w:cs="Times New Roman"/>
        </w:rPr>
        <w:t xml:space="preserve">Pani/Pana dane osobowe nie podlegają zautomatyzowanemu podejmowaniu decyzji, </w:t>
      </w:r>
      <w:r>
        <w:rPr>
          <w:rFonts w:ascii="Times New Roman" w:hAnsi="Times New Roman" w:cs="Times New Roman"/>
        </w:rPr>
        <w:t xml:space="preserve">           </w:t>
      </w:r>
      <w:r w:rsidRPr="002D5588">
        <w:rPr>
          <w:rFonts w:ascii="Times New Roman" w:hAnsi="Times New Roman" w:cs="Times New Roman"/>
        </w:rPr>
        <w:t>w tym profilowaniu,</w:t>
      </w:r>
    </w:p>
    <w:p w:rsidR="000422C6" w:rsidRPr="002D5588" w:rsidRDefault="000422C6" w:rsidP="000422C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Pr="002D5588">
        <w:rPr>
          <w:rFonts w:ascii="Times New Roman" w:hAnsi="Times New Roman" w:cs="Times New Roman"/>
        </w:rPr>
        <w:t>Pani/Pana dane osobowe będą przechowywane przez okres niezbędny do realizacji zadań, umów realizowanych i wynikających  z przepisów prawa.</w:t>
      </w:r>
      <w:r w:rsidRPr="002D5588">
        <w:rPr>
          <w:rFonts w:ascii="Times New Roman" w:hAnsi="Times New Roman" w:cs="Times New Roman"/>
        </w:rPr>
        <w:tab/>
      </w:r>
      <w:r w:rsidRPr="002D5588">
        <w:rPr>
          <w:rFonts w:ascii="Times New Roman" w:hAnsi="Times New Roman" w:cs="Times New Roman"/>
        </w:rPr>
        <w:tab/>
      </w:r>
      <w:r w:rsidRPr="002D5588">
        <w:rPr>
          <w:rFonts w:ascii="Times New Roman" w:hAnsi="Times New Roman" w:cs="Times New Roman"/>
        </w:rPr>
        <w:tab/>
      </w:r>
      <w:r w:rsidRPr="002D5588">
        <w:rPr>
          <w:rFonts w:ascii="Times New Roman" w:hAnsi="Times New Roman" w:cs="Times New Roman"/>
        </w:rPr>
        <w:tab/>
      </w:r>
      <w:r w:rsidRPr="002D5588">
        <w:rPr>
          <w:rFonts w:ascii="Times New Roman" w:hAnsi="Times New Roman" w:cs="Times New Roman"/>
        </w:rPr>
        <w:tab/>
      </w:r>
      <w:r w:rsidRPr="002D5588">
        <w:rPr>
          <w:rFonts w:ascii="Times New Roman" w:hAnsi="Times New Roman" w:cs="Times New Roman"/>
        </w:rPr>
        <w:tab/>
      </w:r>
      <w:r w:rsidRPr="002D5588">
        <w:rPr>
          <w:rFonts w:ascii="Times New Roman" w:hAnsi="Times New Roman" w:cs="Times New Roman"/>
        </w:rPr>
        <w:tab/>
      </w:r>
      <w:r w:rsidRPr="002D5588">
        <w:rPr>
          <w:rFonts w:ascii="Times New Roman" w:hAnsi="Times New Roman" w:cs="Times New Roman"/>
        </w:rPr>
        <w:tab/>
      </w:r>
      <w:r w:rsidRPr="002D5588">
        <w:rPr>
          <w:rFonts w:ascii="Times New Roman" w:hAnsi="Times New Roman" w:cs="Times New Roman"/>
        </w:rPr>
        <w:tab/>
      </w:r>
      <w:r w:rsidRPr="002D5588">
        <w:rPr>
          <w:rFonts w:ascii="Times New Roman" w:hAnsi="Times New Roman" w:cs="Times New Roman"/>
        </w:rPr>
        <w:tab/>
      </w:r>
      <w:r w:rsidRPr="002D5588">
        <w:rPr>
          <w:rFonts w:ascii="Times New Roman" w:hAnsi="Times New Roman" w:cs="Times New Roman"/>
        </w:rPr>
        <w:tab/>
      </w:r>
      <w:r w:rsidRPr="002D5588">
        <w:rPr>
          <w:rFonts w:ascii="Times New Roman" w:hAnsi="Times New Roman" w:cs="Times New Roman"/>
        </w:rPr>
        <w:tab/>
      </w:r>
    </w:p>
    <w:p w:rsidR="006B2E0B" w:rsidRDefault="006B2E0B" w:rsidP="006B2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6B2E0B" w:rsidRDefault="006B2E0B" w:rsidP="006B2E0B">
      <w:pPr>
        <w:rPr>
          <w:rFonts w:ascii="Times New Roman" w:hAnsi="Times New Roman" w:cs="Times New Roman"/>
        </w:rPr>
      </w:pPr>
    </w:p>
    <w:p w:rsidR="006B2E0B" w:rsidRDefault="006B2E0B" w:rsidP="006B2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Czytelny podpis </w:t>
      </w:r>
    </w:p>
    <w:p w:rsidR="006B2E0B" w:rsidRDefault="006B2E0B" w:rsidP="006B2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0422C6" w:rsidRDefault="000422C6" w:rsidP="000422C6"/>
    <w:sectPr w:rsidR="000422C6" w:rsidSect="0099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771BC"/>
    <w:multiLevelType w:val="hybridMultilevel"/>
    <w:tmpl w:val="23E42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48A23BDA"/>
    <w:multiLevelType w:val="hybridMultilevel"/>
    <w:tmpl w:val="984C20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2A60964"/>
    <w:multiLevelType w:val="hybridMultilevel"/>
    <w:tmpl w:val="E80EE3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2C6"/>
    <w:rsid w:val="000422C6"/>
    <w:rsid w:val="00085F8E"/>
    <w:rsid w:val="00403CD5"/>
    <w:rsid w:val="0042613F"/>
    <w:rsid w:val="006B2E0B"/>
    <w:rsid w:val="008E2DC7"/>
    <w:rsid w:val="009506F7"/>
    <w:rsid w:val="009970CF"/>
    <w:rsid w:val="00A22E51"/>
    <w:rsid w:val="00E3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C6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22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22C6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422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C6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22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22C6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422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Piotr Klimowski</cp:lastModifiedBy>
  <cp:revision>3</cp:revision>
  <dcterms:created xsi:type="dcterms:W3CDTF">2018-08-21T11:26:00Z</dcterms:created>
  <dcterms:modified xsi:type="dcterms:W3CDTF">2019-05-27T05:36:00Z</dcterms:modified>
</cp:coreProperties>
</file>