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000"/>
      </w:tblGrid>
      <w:tr w:rsidR="00C929BB" w:rsidRPr="00D436BA" w:rsidTr="00C929BB">
        <w:trPr>
          <w:jc w:val="center"/>
        </w:trPr>
        <w:tc>
          <w:tcPr>
            <w:tcW w:w="5670" w:type="dxa"/>
            <w:vMerge w:val="restart"/>
            <w:vAlign w:val="center"/>
          </w:tcPr>
          <w:p w:rsidR="00C929BB" w:rsidRPr="00C929BB" w:rsidRDefault="00B26787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27305</wp:posOffset>
                  </wp:positionV>
                  <wp:extent cx="455295" cy="502285"/>
                  <wp:effectExtent l="19050" t="0" r="1905" b="0"/>
                  <wp:wrapNone/>
                  <wp:docPr id="2" name="Obraz 2" descr="Rysun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ysun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9BB" w:rsidRPr="00C929BB">
              <w:rPr>
                <w:rFonts w:ascii="Calibri" w:hAnsi="Calibri"/>
                <w:b/>
                <w:bCs/>
              </w:rPr>
              <w:t>Starostwo Powiatowe w Nowym Targu</w:t>
            </w:r>
          </w:p>
          <w:p w:rsidR="00C929BB" w:rsidRDefault="00AA2064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C929BB" w:rsidRPr="00C929BB">
              <w:rPr>
                <w:rFonts w:ascii="Calibri" w:hAnsi="Calibri"/>
                <w:b/>
                <w:sz w:val="22"/>
                <w:szCs w:val="22"/>
              </w:rPr>
              <w:t xml:space="preserve">l. Bolesława Wstydliwego 14, </w:t>
            </w:r>
          </w:p>
          <w:p w:rsidR="00C929BB" w:rsidRPr="00D436BA" w:rsidRDefault="00C929BB" w:rsidP="00C929BB">
            <w:pPr>
              <w:ind w:left="1184"/>
              <w:rPr>
                <w:rFonts w:ascii="Calibri" w:hAnsi="Calibri"/>
                <w:b/>
                <w:bCs/>
              </w:rPr>
            </w:pPr>
            <w:r w:rsidRPr="00C929BB">
              <w:rPr>
                <w:rFonts w:ascii="Calibri" w:hAnsi="Calibri"/>
                <w:b/>
                <w:sz w:val="22"/>
                <w:szCs w:val="22"/>
              </w:rPr>
              <w:t>34-400 Nowy Targ</w:t>
            </w:r>
          </w:p>
        </w:tc>
        <w:tc>
          <w:tcPr>
            <w:tcW w:w="4000" w:type="dxa"/>
          </w:tcPr>
          <w:p w:rsidR="00C929BB" w:rsidRPr="00D436BA" w:rsidRDefault="00C929BB" w:rsidP="001A73C1">
            <w:pPr>
              <w:shd w:val="clear" w:color="auto" w:fill="CCCCCC"/>
              <w:rPr>
                <w:rFonts w:ascii="Calibri" w:hAnsi="Calibri"/>
                <w:b/>
                <w:bCs/>
              </w:rPr>
            </w:pPr>
            <w:r w:rsidRPr="00D436BA">
              <w:rPr>
                <w:rFonts w:ascii="Calibri" w:hAnsi="Calibri"/>
              </w:rPr>
              <w:t>Kod procedury</w:t>
            </w:r>
            <w:r>
              <w:rPr>
                <w:rFonts w:ascii="Calibri" w:hAnsi="Calibri"/>
              </w:rPr>
              <w:t xml:space="preserve">: </w:t>
            </w:r>
            <w:r w:rsidR="00034C55">
              <w:rPr>
                <w:rFonts w:ascii="Calibri" w:hAnsi="Calibri"/>
                <w:b/>
              </w:rPr>
              <w:t>I</w:t>
            </w:r>
            <w:r w:rsidR="00B26787">
              <w:rPr>
                <w:rFonts w:ascii="Calibri" w:hAnsi="Calibri"/>
                <w:b/>
              </w:rPr>
              <w:t>GPO-19</w:t>
            </w:r>
            <w:r w:rsidR="00AA3BA5" w:rsidRPr="00AA3BA5">
              <w:rPr>
                <w:rFonts w:ascii="Calibri" w:hAnsi="Calibri"/>
                <w:b/>
              </w:rPr>
              <w:t>.GN.</w:t>
            </w:r>
            <w:r w:rsidR="00FF073B">
              <w:rPr>
                <w:rFonts w:ascii="Calibri" w:hAnsi="Calibri"/>
                <w:b/>
              </w:rPr>
              <w:t>4</w:t>
            </w:r>
          </w:p>
        </w:tc>
      </w:tr>
      <w:tr w:rsidR="00C929BB" w:rsidRPr="00D436BA" w:rsidTr="00C929BB">
        <w:trPr>
          <w:jc w:val="center"/>
        </w:trPr>
        <w:tc>
          <w:tcPr>
            <w:tcW w:w="5670" w:type="dxa"/>
            <w:vMerge/>
          </w:tcPr>
          <w:p w:rsidR="00C929BB" w:rsidRPr="00D436BA" w:rsidRDefault="00C929BB" w:rsidP="00C929BB">
            <w:pPr>
              <w:ind w:left="10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0" w:type="dxa"/>
          </w:tcPr>
          <w:p w:rsidR="00C929BB" w:rsidRPr="00C929BB" w:rsidRDefault="00C929BB" w:rsidP="00C929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6AEE">
              <w:rPr>
                <w:rFonts w:ascii="Arial" w:hAnsi="Arial"/>
                <w:b/>
                <w:bCs/>
                <w:sz w:val="28"/>
                <w:szCs w:val="28"/>
              </w:rPr>
              <w:t>Wydział Gospodarki Nieruchomościami</w:t>
            </w:r>
          </w:p>
        </w:tc>
      </w:tr>
    </w:tbl>
    <w:p w:rsidR="00F07881" w:rsidRPr="00376AEE" w:rsidRDefault="00F07881">
      <w:pPr>
        <w:shd w:val="clear" w:color="auto" w:fill="CCCCCC"/>
        <w:jc w:val="center"/>
        <w:rPr>
          <w:rFonts w:ascii="Candara" w:hAnsi="Candara"/>
          <w:b/>
          <w:bCs/>
          <w:sz w:val="28"/>
          <w:szCs w:val="28"/>
        </w:rPr>
      </w:pPr>
      <w:r w:rsidRPr="00376AEE">
        <w:rPr>
          <w:rFonts w:ascii="Candara" w:hAnsi="Candara"/>
          <w:b/>
          <w:bCs/>
          <w:sz w:val="28"/>
          <w:szCs w:val="28"/>
        </w:rPr>
        <w:t xml:space="preserve">KARTA </w:t>
      </w:r>
      <w:r w:rsidR="00496B0E" w:rsidRPr="00376AEE">
        <w:rPr>
          <w:rFonts w:ascii="Candara" w:hAnsi="Candara"/>
          <w:b/>
          <w:bCs/>
          <w:sz w:val="28"/>
          <w:szCs w:val="28"/>
        </w:rPr>
        <w:t>INFORMACYJNA usługi publicznej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C929BB" w:rsidRPr="00496B0E" w:rsidTr="002255DB">
        <w:tc>
          <w:tcPr>
            <w:tcW w:w="9670" w:type="dxa"/>
            <w:vAlign w:val="center"/>
          </w:tcPr>
          <w:p w:rsidR="00C929BB" w:rsidRPr="00C929BB" w:rsidRDefault="00AA3BA5" w:rsidP="00C61173">
            <w:pPr>
              <w:spacing w:before="120" w:after="100" w:afterAutospacing="1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A3BA5">
              <w:rPr>
                <w:rFonts w:ascii="Arial" w:hAnsi="Arial"/>
                <w:b/>
                <w:bCs/>
                <w:sz w:val="32"/>
                <w:szCs w:val="32"/>
              </w:rPr>
              <w:t xml:space="preserve">Sprzedaż nieruchomości Powiatu w drodze </w:t>
            </w:r>
            <w:proofErr w:type="spellStart"/>
            <w:r w:rsidRPr="00AA3BA5">
              <w:rPr>
                <w:rFonts w:ascii="Arial" w:hAnsi="Arial"/>
                <w:b/>
                <w:bCs/>
                <w:sz w:val="32"/>
                <w:szCs w:val="32"/>
              </w:rPr>
              <w:t>bezprzetargowej</w:t>
            </w:r>
            <w:proofErr w:type="spellEnd"/>
            <w:r w:rsidRPr="00AA3BA5">
              <w:rPr>
                <w:rFonts w:ascii="Arial" w:hAnsi="Arial"/>
                <w:b/>
                <w:bCs/>
                <w:sz w:val="32"/>
                <w:szCs w:val="32"/>
              </w:rPr>
              <w:t xml:space="preserve"> (z wyłączeniem sprzedaży gruntu na rzecz jego użytkownika wieczystego)</w:t>
            </w:r>
          </w:p>
        </w:tc>
      </w:tr>
    </w:tbl>
    <w:p w:rsidR="005A783B" w:rsidRDefault="005A783B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E942CE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Wymagane dokumenty: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F0B76" w:rsidRPr="00E942CE" w:rsidRDefault="005D29FE" w:rsidP="00FF0B76">
            <w:pPr>
              <w:pStyle w:val="Zawartotabeli"/>
              <w:snapToGrid w:val="0"/>
              <w:rPr>
                <w:rFonts w:ascii="Calibri" w:hAnsi="Calibri"/>
                <w:i/>
              </w:rPr>
            </w:pPr>
            <w:r w:rsidRPr="000E7DE1">
              <w:rPr>
                <w:rFonts w:ascii="Calibri" w:hAnsi="Calibri"/>
              </w:rPr>
              <w:t xml:space="preserve">Pisemny wniosek o nabycie nieruchomości </w:t>
            </w:r>
            <w:r>
              <w:rPr>
                <w:rFonts w:ascii="Calibri" w:hAnsi="Calibri"/>
              </w:rPr>
              <w:t xml:space="preserve">w drodze </w:t>
            </w:r>
            <w:proofErr w:type="spellStart"/>
            <w:r>
              <w:rPr>
                <w:rFonts w:ascii="Calibri" w:hAnsi="Calibri"/>
              </w:rPr>
              <w:t>bezprzetargowej</w:t>
            </w:r>
            <w:proofErr w:type="spellEnd"/>
            <w:r>
              <w:rPr>
                <w:rFonts w:ascii="Calibri" w:hAnsi="Calibri"/>
              </w:rPr>
              <w:t xml:space="preserve"> zawierający następujące dane: oznaczenie nieruchomości i dane wnioskodawcy.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Opłaty: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Default="00AA3BA5" w:rsidP="00C929BB">
            <w:pPr>
              <w:pStyle w:val="Zawartotabeli"/>
              <w:jc w:val="both"/>
              <w:rPr>
                <w:rFonts w:ascii="Calibri" w:hAnsi="Calibri"/>
              </w:rPr>
            </w:pPr>
            <w:r w:rsidRPr="00AA3BA5">
              <w:rPr>
                <w:rFonts w:ascii="Calibri" w:hAnsi="Calibri"/>
              </w:rPr>
              <w:t>Przed zawarciem umowy notarialnej wnosi się ustaloną cenę nabycia wraz z należnym podatkiem VAT. Nabywca ponosi ponadto wszelkie koszty związane z zawarciem umowy notarialnej, w tym opłaty sądowe, a także koszty wyceny i ewentualnych opracowań geodezyjnych (np. podział działki).</w:t>
            </w:r>
          </w:p>
        </w:tc>
      </w:tr>
      <w:tr w:rsidR="00F619DA" w:rsidRPr="00FF0B76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Sposób i miejsce złożenia dokumentów: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F21E2" w:rsidRDefault="00FF21E2" w:rsidP="00FF21E2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osobiście lub przez pełnomocnika w Biurze Obsługi Klienta Starostwa Powiatowego </w:t>
            </w:r>
            <w:r>
              <w:rPr>
                <w:rFonts w:ascii="Calibri" w:hAnsi="Calibri"/>
              </w:rPr>
              <w:br/>
              <w:t>w Nowym Targu lub w Wydziale Gospodarki Nieruchomościami, pokój 1.29 przy:</w:t>
            </w:r>
          </w:p>
          <w:p w:rsidR="00FF21E2" w:rsidRDefault="00FF21E2" w:rsidP="00FF21E2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- ul. Bolesława Wstydliwego 14, w godzinach pracy Urzędu: pn.-pt. 7</w:t>
            </w:r>
            <w:r>
              <w:rPr>
                <w:rFonts w:ascii="Calibri" w:hAnsi="Calibri"/>
                <w:vertAlign w:val="superscript"/>
              </w:rPr>
              <w:t>30</w:t>
            </w:r>
            <w:r>
              <w:rPr>
                <w:rFonts w:ascii="Calibri" w:hAnsi="Calibri"/>
              </w:rPr>
              <w:t>-15</w:t>
            </w:r>
            <w:r>
              <w:rPr>
                <w:rFonts w:ascii="Calibri" w:hAnsi="Calibri"/>
                <w:vertAlign w:val="superscript"/>
              </w:rPr>
              <w:t>30</w:t>
            </w:r>
          </w:p>
          <w:p w:rsidR="00FF21E2" w:rsidRDefault="00FF21E2" w:rsidP="00FF21E2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formie elektronicznej za pośrednictwem platformy </w:t>
            </w:r>
            <w:proofErr w:type="spellStart"/>
            <w:r>
              <w:rPr>
                <w:rFonts w:ascii="Calibri" w:hAnsi="Calibri"/>
              </w:rPr>
              <w:t>ePUAP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F619DA" w:rsidRPr="00FF21E2" w:rsidRDefault="00FF21E2" w:rsidP="00FF21E2">
            <w:pPr>
              <w:pStyle w:val="Zawartotabeli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 w:rsidRPr="00FF21E2">
              <w:rPr>
                <w:rFonts w:ascii="Calibri" w:hAnsi="Calibri"/>
              </w:rPr>
              <w:t>za pośrednictwem poczty tradycyjnej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Sposób i termin załatwienia sprawy: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5D29FE" w:rsidP="00FF0B76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2 miesiące od zgromadzenia wszystkich wymaganych dokumentów.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Podstawa prawna: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B26787" w:rsidRPr="008645FE" w:rsidRDefault="00B26787" w:rsidP="00B26787">
            <w:pPr>
              <w:pStyle w:val="Akapitzlist"/>
              <w:numPr>
                <w:ilvl w:val="0"/>
                <w:numId w:val="1"/>
              </w:numPr>
              <w:snapToGrid w:val="0"/>
              <w:ind w:left="318" w:hanging="284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>Ustawa z dnia 21 sierpnia 1997</w:t>
            </w:r>
            <w:r>
              <w:rPr>
                <w:sz w:val="24"/>
                <w:szCs w:val="24"/>
              </w:rPr>
              <w:t xml:space="preserve"> </w:t>
            </w:r>
            <w:r w:rsidRPr="008645FE">
              <w:rPr>
                <w:sz w:val="24"/>
                <w:szCs w:val="24"/>
              </w:rPr>
              <w:t xml:space="preserve">r. o gospodarce nieruchomościami </w:t>
            </w:r>
            <w:r w:rsidRPr="008645FE">
              <w:rPr>
                <w:rFonts w:cs="Arial"/>
                <w:color w:val="000000"/>
                <w:sz w:val="24"/>
                <w:szCs w:val="24"/>
              </w:rPr>
              <w:t xml:space="preserve">(Dz. U. z </w:t>
            </w:r>
            <w:r>
              <w:rPr>
                <w:rFonts w:cs="Arial"/>
                <w:color w:val="000000"/>
                <w:sz w:val="24"/>
                <w:szCs w:val="24"/>
              </w:rPr>
              <w:t>2018 r. poz. 2204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8645FE">
              <w:rPr>
                <w:rFonts w:cs="Arial"/>
                <w:color w:val="000000"/>
                <w:sz w:val="24"/>
                <w:szCs w:val="24"/>
              </w:rPr>
              <w:t xml:space="preserve">z </w:t>
            </w:r>
            <w:proofErr w:type="spellStart"/>
            <w:r w:rsidRPr="008645FE">
              <w:rPr>
                <w:rFonts w:cs="Arial"/>
                <w:color w:val="000000"/>
                <w:sz w:val="24"/>
                <w:szCs w:val="24"/>
              </w:rPr>
              <w:t>późn</w:t>
            </w:r>
            <w:proofErr w:type="spellEnd"/>
            <w:r w:rsidRPr="008645FE">
              <w:rPr>
                <w:rFonts w:cs="Arial"/>
                <w:color w:val="000000"/>
                <w:sz w:val="24"/>
                <w:szCs w:val="24"/>
              </w:rPr>
              <w:t>. zm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645FE">
              <w:rPr>
                <w:rFonts w:cs="Arial"/>
                <w:color w:val="000000"/>
                <w:sz w:val="24"/>
                <w:szCs w:val="24"/>
              </w:rPr>
              <w:t>).</w:t>
            </w:r>
          </w:p>
          <w:p w:rsidR="00B26787" w:rsidRPr="008645FE" w:rsidRDefault="00B26787" w:rsidP="00B26787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spacing w:val="-2"/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 xml:space="preserve">Ustawa z dnia 5 czerwca 1998 r. o samorządzie powiatowym </w:t>
            </w:r>
            <w:r w:rsidRPr="008645FE">
              <w:rPr>
                <w:spacing w:val="-2"/>
                <w:sz w:val="24"/>
                <w:szCs w:val="24"/>
              </w:rPr>
              <w:t>(Dz. U. z 20</w:t>
            </w:r>
            <w:r>
              <w:rPr>
                <w:spacing w:val="-2"/>
                <w:sz w:val="24"/>
                <w:szCs w:val="24"/>
              </w:rPr>
              <w:t>19</w:t>
            </w:r>
            <w:r w:rsidRPr="008645FE">
              <w:rPr>
                <w:spacing w:val="-2"/>
                <w:sz w:val="24"/>
                <w:szCs w:val="24"/>
              </w:rPr>
              <w:t xml:space="preserve"> r</w:t>
            </w:r>
            <w:r>
              <w:rPr>
                <w:spacing w:val="-2"/>
                <w:sz w:val="24"/>
                <w:szCs w:val="24"/>
              </w:rPr>
              <w:t xml:space="preserve">. poz. </w:t>
            </w:r>
            <w:r w:rsidRPr="008645FE">
              <w:rPr>
                <w:spacing w:val="-2"/>
                <w:sz w:val="24"/>
                <w:szCs w:val="24"/>
              </w:rPr>
              <w:t>5</w:t>
            </w:r>
            <w:r>
              <w:rPr>
                <w:spacing w:val="-2"/>
                <w:sz w:val="24"/>
                <w:szCs w:val="24"/>
              </w:rPr>
              <w:t>11</w:t>
            </w:r>
            <w:r w:rsidRPr="008645FE">
              <w:rPr>
                <w:spacing w:val="-2"/>
                <w:sz w:val="24"/>
                <w:szCs w:val="24"/>
              </w:rPr>
              <w:t xml:space="preserve"> z </w:t>
            </w:r>
            <w:proofErr w:type="spellStart"/>
            <w:r w:rsidRPr="008645FE">
              <w:rPr>
                <w:spacing w:val="-2"/>
                <w:sz w:val="24"/>
                <w:szCs w:val="24"/>
              </w:rPr>
              <w:t>późn</w:t>
            </w:r>
            <w:proofErr w:type="spellEnd"/>
            <w:r w:rsidRPr="008645FE">
              <w:rPr>
                <w:spacing w:val="-2"/>
                <w:sz w:val="24"/>
                <w:szCs w:val="24"/>
              </w:rPr>
              <w:t>. zm.).</w:t>
            </w:r>
          </w:p>
          <w:p w:rsidR="00B26787" w:rsidRPr="008645FE" w:rsidRDefault="00B26787" w:rsidP="00B26787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spacing w:val="-2"/>
                <w:sz w:val="24"/>
                <w:szCs w:val="24"/>
              </w:rPr>
            </w:pPr>
            <w:r w:rsidRPr="008645FE">
              <w:rPr>
                <w:sz w:val="24"/>
                <w:szCs w:val="24"/>
              </w:rPr>
              <w:t xml:space="preserve">Ustawa z dnia 11 marca 2004 r. o podatku od towarów i usług </w:t>
            </w:r>
            <w:r>
              <w:rPr>
                <w:spacing w:val="-2"/>
                <w:sz w:val="24"/>
                <w:szCs w:val="24"/>
              </w:rPr>
              <w:t>(Dz. U. z 2018</w:t>
            </w:r>
            <w:r w:rsidRPr="008645FE">
              <w:rPr>
                <w:spacing w:val="-2"/>
                <w:sz w:val="24"/>
                <w:szCs w:val="24"/>
              </w:rPr>
              <w:t xml:space="preserve"> r.</w:t>
            </w:r>
            <w:r>
              <w:rPr>
                <w:spacing w:val="-2"/>
                <w:sz w:val="24"/>
                <w:szCs w:val="24"/>
              </w:rPr>
              <w:t xml:space="preserve"> poz. 2174</w:t>
            </w:r>
            <w:r w:rsidRPr="008645FE">
              <w:rPr>
                <w:spacing w:val="-2"/>
                <w:sz w:val="24"/>
                <w:szCs w:val="24"/>
              </w:rPr>
              <w:t xml:space="preserve"> z </w:t>
            </w:r>
            <w:proofErr w:type="spellStart"/>
            <w:r w:rsidRPr="008645FE">
              <w:rPr>
                <w:spacing w:val="-2"/>
                <w:sz w:val="24"/>
                <w:szCs w:val="24"/>
              </w:rPr>
              <w:t>późn</w:t>
            </w:r>
            <w:proofErr w:type="spellEnd"/>
            <w:r w:rsidRPr="008645FE">
              <w:rPr>
                <w:spacing w:val="-2"/>
                <w:sz w:val="24"/>
                <w:szCs w:val="24"/>
              </w:rPr>
              <w:t>. zm.).</w:t>
            </w:r>
          </w:p>
          <w:p w:rsidR="00F619DA" w:rsidRPr="005D29FE" w:rsidRDefault="00B26787" w:rsidP="00B26787">
            <w:pPr>
              <w:pStyle w:val="Zawartotabeli"/>
              <w:snapToGrid w:val="0"/>
              <w:rPr>
                <w:rFonts w:ascii="Calibri" w:hAnsi="Calibri"/>
              </w:rPr>
            </w:pPr>
            <w:r w:rsidRPr="008645FE">
              <w:rPr>
                <w:rFonts w:ascii="Calibri" w:hAnsi="Calibri"/>
              </w:rPr>
              <w:t xml:space="preserve">4.  Ustawa z dnia 23 kwietnia 1964 r. – Kodeks cywilny </w:t>
            </w:r>
            <w:r w:rsidRPr="008645FE">
              <w:rPr>
                <w:rFonts w:ascii="Calibri" w:hAnsi="Calibri"/>
                <w:spacing w:val="-2"/>
              </w:rPr>
              <w:t xml:space="preserve">(Dz. U. z </w:t>
            </w:r>
            <w:r>
              <w:rPr>
                <w:rFonts w:ascii="Calibri" w:hAnsi="Calibri"/>
                <w:spacing w:val="-2"/>
              </w:rPr>
              <w:t>2019 r. poz. 1145</w:t>
            </w:r>
            <w:r w:rsidRPr="008645FE">
              <w:rPr>
                <w:rFonts w:ascii="Calibri" w:hAnsi="Calibri"/>
                <w:spacing w:val="-2"/>
              </w:rPr>
              <w:t xml:space="preserve"> z </w:t>
            </w:r>
            <w:proofErr w:type="spellStart"/>
            <w:r w:rsidRPr="008645FE">
              <w:rPr>
                <w:rFonts w:ascii="Calibri" w:hAnsi="Calibri"/>
                <w:spacing w:val="-2"/>
              </w:rPr>
              <w:t>późn</w:t>
            </w:r>
            <w:proofErr w:type="spellEnd"/>
            <w:r w:rsidRPr="008645FE">
              <w:rPr>
                <w:rFonts w:ascii="Calibri" w:hAnsi="Calibri"/>
                <w:spacing w:val="-2"/>
              </w:rPr>
              <w:t>. zm.).</w:t>
            </w:r>
          </w:p>
        </w:tc>
      </w:tr>
      <w:tr w:rsidR="00BB6272">
        <w:tc>
          <w:tcPr>
            <w:tcW w:w="9639" w:type="dxa"/>
            <w:shd w:val="clear" w:color="auto" w:fill="auto"/>
          </w:tcPr>
          <w:p w:rsidR="00BB6272" w:rsidRPr="00FF0B76" w:rsidRDefault="005C169D" w:rsidP="005C169D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Tryb</w:t>
            </w:r>
            <w:r w:rsidR="00BB6272">
              <w:rPr>
                <w:rFonts w:ascii="Calibri" w:hAnsi="Calibri"/>
                <w:b/>
              </w:rPr>
              <w:t xml:space="preserve"> odwoławcz</w:t>
            </w:r>
            <w:r>
              <w:rPr>
                <w:rFonts w:ascii="Calibri" w:hAnsi="Calibri"/>
                <w:b/>
              </w:rPr>
              <w:t>y</w:t>
            </w:r>
            <w:r w:rsidR="00BB6272">
              <w:rPr>
                <w:rFonts w:ascii="Calibri" w:hAnsi="Calibri"/>
                <w:b/>
              </w:rPr>
              <w:t>:</w:t>
            </w:r>
          </w:p>
        </w:tc>
      </w:tr>
      <w:tr w:rsidR="00BB6272" w:rsidTr="00D436BA">
        <w:tc>
          <w:tcPr>
            <w:tcW w:w="9639" w:type="dxa"/>
            <w:shd w:val="clear" w:color="auto" w:fill="auto"/>
          </w:tcPr>
          <w:p w:rsidR="00BB6272" w:rsidRDefault="003F6C7F" w:rsidP="00D436BA">
            <w:pPr>
              <w:pStyle w:val="Zawartotabeli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dotyczy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7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Informacje dodatkowe: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5D29FE" w:rsidP="00C61173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Postępowanie w trybie cywilno-prawnym.</w:t>
            </w:r>
          </w:p>
        </w:tc>
      </w:tr>
    </w:tbl>
    <w:p w:rsidR="00F07881" w:rsidRDefault="00F078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863"/>
        <w:gridCol w:w="2126"/>
        <w:gridCol w:w="2693"/>
      </w:tblGrid>
      <w:tr w:rsidR="00B26787" w:rsidRPr="00D436BA" w:rsidTr="00A40A88">
        <w:tc>
          <w:tcPr>
            <w:tcW w:w="2065" w:type="dxa"/>
          </w:tcPr>
          <w:p w:rsidR="00B26787" w:rsidRPr="00D436BA" w:rsidRDefault="00B26787" w:rsidP="00A40A88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 xml:space="preserve">Data sporządzenia: </w:t>
            </w:r>
          </w:p>
        </w:tc>
        <w:tc>
          <w:tcPr>
            <w:tcW w:w="2863" w:type="dxa"/>
            <w:vMerge w:val="restart"/>
          </w:tcPr>
          <w:p w:rsidR="00B26787" w:rsidRDefault="00B26787" w:rsidP="00A40A88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Sporządził:</w:t>
            </w:r>
          </w:p>
          <w:p w:rsidR="00B26787" w:rsidRPr="000579C2" w:rsidRDefault="00B26787" w:rsidP="00A40A88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Barbara </w:t>
            </w:r>
            <w:proofErr w:type="spellStart"/>
            <w:r w:rsidRPr="000579C2">
              <w:rPr>
                <w:rFonts w:ascii="Calibri" w:hAnsi="Calibri"/>
                <w:sz w:val="18"/>
                <w:szCs w:val="18"/>
              </w:rPr>
              <w:t>Turek-Sięka</w:t>
            </w:r>
            <w:proofErr w:type="spellEnd"/>
            <w:r w:rsidRPr="000579C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26787" w:rsidRPr="00D436BA" w:rsidRDefault="00B26787" w:rsidP="00A40A8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Data zatwierdzenia:</w:t>
            </w:r>
          </w:p>
        </w:tc>
        <w:tc>
          <w:tcPr>
            <w:tcW w:w="2693" w:type="dxa"/>
            <w:vMerge w:val="restart"/>
          </w:tcPr>
          <w:p w:rsidR="00B26787" w:rsidRPr="00D436BA" w:rsidRDefault="00B26787" w:rsidP="00A40A8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Zatwierdził:</w:t>
            </w:r>
          </w:p>
          <w:p w:rsidR="00B26787" w:rsidRPr="000579C2" w:rsidRDefault="00B26787" w:rsidP="00A40A88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Naczelnik Wydziału Gospodarki Nieruchomościami –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0579C2">
              <w:rPr>
                <w:rFonts w:ascii="Calibri" w:hAnsi="Calibri"/>
                <w:sz w:val="18"/>
                <w:szCs w:val="18"/>
              </w:rPr>
              <w:t>Krzysztof Sanek</w:t>
            </w:r>
          </w:p>
        </w:tc>
      </w:tr>
      <w:tr w:rsidR="00B26787" w:rsidRPr="00D436BA" w:rsidTr="00A40A88">
        <w:tc>
          <w:tcPr>
            <w:tcW w:w="2065" w:type="dxa"/>
          </w:tcPr>
          <w:p w:rsidR="00B26787" w:rsidRPr="000579C2" w:rsidRDefault="001A298D" w:rsidP="00A40A8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="00B26787"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863" w:type="dxa"/>
            <w:vMerge/>
          </w:tcPr>
          <w:p w:rsidR="00B26787" w:rsidRPr="00D436BA" w:rsidRDefault="00B26787" w:rsidP="00A40A8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6787" w:rsidRPr="000579C2" w:rsidRDefault="001A298D" w:rsidP="001A29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</w:t>
            </w:r>
            <w:r w:rsidR="00B26787" w:rsidRPr="000579C2">
              <w:rPr>
                <w:rFonts w:ascii="Calibri" w:hAnsi="Calibri"/>
                <w:sz w:val="18"/>
                <w:szCs w:val="18"/>
              </w:rPr>
              <w:t>08.2019</w:t>
            </w:r>
          </w:p>
        </w:tc>
        <w:tc>
          <w:tcPr>
            <w:tcW w:w="2693" w:type="dxa"/>
            <w:vMerge/>
          </w:tcPr>
          <w:p w:rsidR="00B26787" w:rsidRPr="00D436BA" w:rsidRDefault="00B26787" w:rsidP="00A40A8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881" w:rsidRDefault="00F07881">
      <w:pPr>
        <w:jc w:val="both"/>
        <w:rPr>
          <w:rFonts w:ascii="Calibri" w:hAnsi="Calibri"/>
          <w:sz w:val="22"/>
          <w:szCs w:val="22"/>
        </w:rPr>
      </w:pPr>
    </w:p>
    <w:sectPr w:rsidR="00F07881" w:rsidSect="00AE08DD">
      <w:pgSz w:w="11906" w:h="16838"/>
      <w:pgMar w:top="680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4E" w:rsidRDefault="00531C4E" w:rsidP="00306934">
      <w:r>
        <w:separator/>
      </w:r>
    </w:p>
  </w:endnote>
  <w:endnote w:type="continuationSeparator" w:id="0">
    <w:p w:rsidR="00531C4E" w:rsidRDefault="00531C4E" w:rsidP="0030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4E" w:rsidRDefault="00531C4E" w:rsidP="00306934">
      <w:r>
        <w:separator/>
      </w:r>
    </w:p>
  </w:footnote>
  <w:footnote w:type="continuationSeparator" w:id="0">
    <w:p w:rsidR="00531C4E" w:rsidRDefault="00531C4E" w:rsidP="00306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6"/>
    <w:multiLevelType w:val="multilevel"/>
    <w:tmpl w:val="7CEE2DCC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F8F2638"/>
    <w:multiLevelType w:val="hybridMultilevel"/>
    <w:tmpl w:val="E1AC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2CC"/>
    <w:multiLevelType w:val="hybridMultilevel"/>
    <w:tmpl w:val="6E842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00157"/>
    <w:multiLevelType w:val="hybridMultilevel"/>
    <w:tmpl w:val="E4A661B2"/>
    <w:lvl w:ilvl="0" w:tplc="87A8B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70DF1"/>
    <w:multiLevelType w:val="hybridMultilevel"/>
    <w:tmpl w:val="295AC6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5E59"/>
    <w:multiLevelType w:val="hybridMultilevel"/>
    <w:tmpl w:val="9EC6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30253"/>
    <w:multiLevelType w:val="hybridMultilevel"/>
    <w:tmpl w:val="60E82FA8"/>
    <w:lvl w:ilvl="0" w:tplc="3098A16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0060"/>
    <w:rsid w:val="00007C92"/>
    <w:rsid w:val="00025B8E"/>
    <w:rsid w:val="00034C55"/>
    <w:rsid w:val="000512F7"/>
    <w:rsid w:val="00080D47"/>
    <w:rsid w:val="00092EE4"/>
    <w:rsid w:val="001A298D"/>
    <w:rsid w:val="001A73C1"/>
    <w:rsid w:val="001D0451"/>
    <w:rsid w:val="002255DB"/>
    <w:rsid w:val="002570C6"/>
    <w:rsid w:val="00274335"/>
    <w:rsid w:val="00306934"/>
    <w:rsid w:val="00337348"/>
    <w:rsid w:val="00375A14"/>
    <w:rsid w:val="00376AEE"/>
    <w:rsid w:val="00390742"/>
    <w:rsid w:val="003F6C7F"/>
    <w:rsid w:val="00400060"/>
    <w:rsid w:val="00496B0E"/>
    <w:rsid w:val="004A4106"/>
    <w:rsid w:val="00531C4E"/>
    <w:rsid w:val="005A783B"/>
    <w:rsid w:val="005C0F0C"/>
    <w:rsid w:val="005C169D"/>
    <w:rsid w:val="005D29FE"/>
    <w:rsid w:val="005E469C"/>
    <w:rsid w:val="00605231"/>
    <w:rsid w:val="006608F1"/>
    <w:rsid w:val="006F5352"/>
    <w:rsid w:val="00720262"/>
    <w:rsid w:val="0075061D"/>
    <w:rsid w:val="007964E6"/>
    <w:rsid w:val="007B3959"/>
    <w:rsid w:val="00842DEA"/>
    <w:rsid w:val="008D6185"/>
    <w:rsid w:val="008E58D1"/>
    <w:rsid w:val="008F2A34"/>
    <w:rsid w:val="009504FD"/>
    <w:rsid w:val="00A80012"/>
    <w:rsid w:val="00AA2064"/>
    <w:rsid w:val="00AA3BA5"/>
    <w:rsid w:val="00AB3EBF"/>
    <w:rsid w:val="00AC1DAD"/>
    <w:rsid w:val="00AE08DD"/>
    <w:rsid w:val="00B26787"/>
    <w:rsid w:val="00BB6272"/>
    <w:rsid w:val="00C10932"/>
    <w:rsid w:val="00C61173"/>
    <w:rsid w:val="00C929BB"/>
    <w:rsid w:val="00CC761D"/>
    <w:rsid w:val="00D436BA"/>
    <w:rsid w:val="00D754AA"/>
    <w:rsid w:val="00E942CE"/>
    <w:rsid w:val="00EB3A16"/>
    <w:rsid w:val="00F07881"/>
    <w:rsid w:val="00F1680F"/>
    <w:rsid w:val="00F619DA"/>
    <w:rsid w:val="00FF073B"/>
    <w:rsid w:val="00FF0B76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A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C1DAD"/>
    <w:rPr>
      <w:rFonts w:ascii="Wingdings 2" w:hAnsi="Wingdings 2" w:cs="OpenSymbol"/>
    </w:rPr>
  </w:style>
  <w:style w:type="character" w:customStyle="1" w:styleId="WW8Num2z1">
    <w:name w:val="WW8Num2z1"/>
    <w:rsid w:val="00AC1DAD"/>
    <w:rPr>
      <w:rFonts w:ascii="OpenSymbol" w:hAnsi="OpenSymbol" w:cs="OpenSymbol"/>
    </w:rPr>
  </w:style>
  <w:style w:type="character" w:customStyle="1" w:styleId="Domylnaczcionkaakapitu2">
    <w:name w:val="Domyślna czcionka akapitu2"/>
    <w:rsid w:val="00AC1DAD"/>
  </w:style>
  <w:style w:type="character" w:customStyle="1" w:styleId="Absatz-Standardschriftart">
    <w:name w:val="Absatz-Standardschriftart"/>
    <w:rsid w:val="00AC1DAD"/>
  </w:style>
  <w:style w:type="character" w:customStyle="1" w:styleId="WW-Absatz-Standardschriftart">
    <w:name w:val="WW-Absatz-Standardschriftart"/>
    <w:rsid w:val="00AC1DAD"/>
  </w:style>
  <w:style w:type="character" w:customStyle="1" w:styleId="Domylnaczcionkaakapitu1">
    <w:name w:val="Domyślna czcionka akapitu1"/>
    <w:rsid w:val="00AC1DAD"/>
  </w:style>
  <w:style w:type="character" w:customStyle="1" w:styleId="WW-Absatz-Standardschriftart1">
    <w:name w:val="WW-Absatz-Standardschriftart1"/>
    <w:rsid w:val="00AC1DAD"/>
  </w:style>
  <w:style w:type="character" w:customStyle="1" w:styleId="WW-Absatz-Standardschriftart11">
    <w:name w:val="WW-Absatz-Standardschriftart11"/>
    <w:rsid w:val="00AC1DAD"/>
  </w:style>
  <w:style w:type="character" w:customStyle="1" w:styleId="WW-Absatz-Standardschriftart111">
    <w:name w:val="WW-Absatz-Standardschriftart111"/>
    <w:rsid w:val="00AC1DAD"/>
  </w:style>
  <w:style w:type="character" w:customStyle="1" w:styleId="WW-Absatz-Standardschriftart1111">
    <w:name w:val="WW-Absatz-Standardschriftart1111"/>
    <w:rsid w:val="00AC1DAD"/>
  </w:style>
  <w:style w:type="character" w:customStyle="1" w:styleId="WW-Absatz-Standardschriftart11111">
    <w:name w:val="WW-Absatz-Standardschriftart11111"/>
    <w:rsid w:val="00AC1DAD"/>
  </w:style>
  <w:style w:type="character" w:customStyle="1" w:styleId="WW-Absatz-Standardschriftart111111">
    <w:name w:val="WW-Absatz-Standardschriftart111111"/>
    <w:rsid w:val="00AC1DAD"/>
  </w:style>
  <w:style w:type="character" w:customStyle="1" w:styleId="WW-Absatz-Standardschriftart1111111">
    <w:name w:val="WW-Absatz-Standardschriftart1111111"/>
    <w:rsid w:val="00AC1DAD"/>
  </w:style>
  <w:style w:type="character" w:customStyle="1" w:styleId="WW-Absatz-Standardschriftart11111111">
    <w:name w:val="WW-Absatz-Standardschriftart11111111"/>
    <w:rsid w:val="00AC1DAD"/>
  </w:style>
  <w:style w:type="character" w:customStyle="1" w:styleId="WW-Absatz-Standardschriftart111111111">
    <w:name w:val="WW-Absatz-Standardschriftart111111111"/>
    <w:rsid w:val="00AC1DAD"/>
  </w:style>
  <w:style w:type="character" w:customStyle="1" w:styleId="Symbolewypunktowania">
    <w:name w:val="Symbole wypunktowania"/>
    <w:rsid w:val="00AC1DAD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AC1DA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C1DAD"/>
    <w:pPr>
      <w:spacing w:after="120"/>
    </w:pPr>
  </w:style>
  <w:style w:type="paragraph" w:styleId="Lista">
    <w:name w:val="List"/>
    <w:basedOn w:val="Tekstpodstawowy"/>
    <w:rsid w:val="00AC1DAD"/>
    <w:rPr>
      <w:rFonts w:cs="Tahoma"/>
    </w:rPr>
  </w:style>
  <w:style w:type="paragraph" w:customStyle="1" w:styleId="Podpis3">
    <w:name w:val="Podpis3"/>
    <w:basedOn w:val="Normalny"/>
    <w:rsid w:val="00AC1D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1DA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AC1D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AC1DA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AC1D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C1DA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AC1DAD"/>
    <w:pPr>
      <w:suppressLineNumbers/>
    </w:pPr>
  </w:style>
  <w:style w:type="paragraph" w:customStyle="1" w:styleId="Nagwektabeli">
    <w:name w:val="Nagłówek tabeli"/>
    <w:basedOn w:val="Zawartotabeli"/>
    <w:rsid w:val="00AC1DA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069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A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1">
    <w:name w:val="WW8Num7z1"/>
    <w:rsid w:val="007B3959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7B3959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WW8Num6z2">
    <w:name w:val="WW8Num6z2"/>
    <w:rsid w:val="005D29FE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5D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5ED8-1263-41C2-B69C-38297BD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Nowym Targu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Nowym Targu</dc:title>
  <dc:creator>Dominika</dc:creator>
  <cp:lastModifiedBy>barbara.turek</cp:lastModifiedBy>
  <cp:revision>3</cp:revision>
  <cp:lastPrinted>2015-01-02T10:20:00Z</cp:lastPrinted>
  <dcterms:created xsi:type="dcterms:W3CDTF">2019-08-27T11:08:00Z</dcterms:created>
  <dcterms:modified xsi:type="dcterms:W3CDTF">2019-08-28T11:01:00Z</dcterms:modified>
</cp:coreProperties>
</file>